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12224A24" w14:textId="77777777" w:rsidR="002F0EB8" w:rsidRPr="002F0EB8" w:rsidRDefault="00221242" w:rsidP="002F0EB8">
      <w:pPr>
        <w:pStyle w:val="1"/>
        <w:jc w:val="center"/>
        <w:rPr>
          <w:color w:val="0070C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>
        <w:rPr>
          <w:color w:val="0070C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Организация р</w:t>
      </w:r>
      <w:r w:rsidR="002F0EB8" w:rsidRPr="002F0EB8">
        <w:rPr>
          <w:color w:val="0070C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абот</w:t>
      </w:r>
      <w:r>
        <w:rPr>
          <w:color w:val="0070C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t>ы</w:t>
      </w:r>
    </w:p>
    <w:p w14:paraId="48831095" w14:textId="0DD0B99F" w:rsidR="00C70C4F" w:rsidRPr="002F0EB8" w:rsidRDefault="002F0EB8" w:rsidP="002F0EB8">
      <w:pPr>
        <w:pStyle w:val="1"/>
        <w:jc w:val="center"/>
        <w:rPr>
          <w:outline/>
          <w:noProof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F0EB8">
        <w:rPr>
          <w:rFonts w:ascii="Arial Black" w:hAnsi="Arial Black"/>
          <w:i/>
          <w:i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"Школы молодого педагога"</w:t>
      </w:r>
      <w:r w:rsidR="00792C31">
        <w:rPr>
          <w:rFonts w:ascii="Arial Black" w:hAnsi="Arial Black"/>
          <w:i/>
          <w:i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в 20</w:t>
      </w:r>
      <w:r w:rsidR="00175FC0">
        <w:rPr>
          <w:rFonts w:ascii="Arial Black" w:hAnsi="Arial Black"/>
          <w:i/>
          <w:i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</w:t>
      </w:r>
      <w:r w:rsidR="007B54DA">
        <w:rPr>
          <w:rFonts w:ascii="Arial Black" w:hAnsi="Arial Black"/>
          <w:i/>
          <w:i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</w:t>
      </w:r>
      <w:r w:rsidR="00792C31">
        <w:rPr>
          <w:rFonts w:ascii="Arial Black" w:hAnsi="Arial Black"/>
          <w:i/>
          <w:i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– 20</w:t>
      </w:r>
      <w:r w:rsidR="00175FC0">
        <w:rPr>
          <w:rFonts w:ascii="Arial Black" w:hAnsi="Arial Black"/>
          <w:i/>
          <w:i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</w:t>
      </w:r>
      <w:r w:rsidR="007B54DA">
        <w:rPr>
          <w:rFonts w:ascii="Arial Black" w:hAnsi="Arial Black"/>
          <w:i/>
          <w:i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</w:t>
      </w:r>
      <w:r w:rsidR="00792C31">
        <w:rPr>
          <w:rFonts w:ascii="Arial Black" w:hAnsi="Arial Black"/>
          <w:i/>
          <w:i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уч. году</w:t>
      </w:r>
    </w:p>
    <w:p w14:paraId="6720053C" w14:textId="77777777" w:rsidR="00792C31" w:rsidRDefault="00F3172A" w:rsidP="00A0472E">
      <w:pPr>
        <w:spacing w:line="276" w:lineRule="auto"/>
        <w:jc w:val="both"/>
        <w:rPr>
          <w:rFonts w:ascii="Century Gothic" w:eastAsia="Times New Roman" w:hAnsi="Century Gothic" w:cs="Times New Roman"/>
          <w:color w:val="000000"/>
          <w:lang w:eastAsia="ru-RU"/>
        </w:rPr>
      </w:pPr>
      <w:r w:rsidRPr="00792C31">
        <w:rPr>
          <w:rFonts w:ascii="Century Gothic" w:hAnsi="Century Gothic"/>
          <w:b/>
          <w:noProof/>
          <w:color w:val="C00000"/>
          <w:sz w:val="24"/>
          <w:szCs w:val="24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7839CA7A" wp14:editId="5C199C36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1332865" cy="1181100"/>
            <wp:effectExtent l="0" t="0" r="635" b="0"/>
            <wp:wrapTight wrapText="bothSides">
              <wp:wrapPolygon edited="0">
                <wp:start x="309" y="0"/>
                <wp:lineTo x="309" y="21252"/>
                <wp:lineTo x="21302" y="21252"/>
                <wp:lineTo x="21302" y="0"/>
                <wp:lineTo x="30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21" t="-29" r="21704" b="12018"/>
                    <a:stretch/>
                  </pic:blipFill>
                  <pic:spPr bwMode="auto">
                    <a:xfrm>
                      <a:off x="0" y="0"/>
                      <a:ext cx="133286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EB8" w:rsidRPr="00792C31">
        <w:rPr>
          <w:rFonts w:ascii="Century Gothic" w:hAnsi="Century Gothic"/>
          <w:b/>
          <w:color w:val="C0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Участники</w:t>
      </w:r>
      <w:r w:rsidR="00792C31" w:rsidRPr="00792C31">
        <w:rPr>
          <w:rFonts w:ascii="Century Gothic" w:hAnsi="Century Gothic"/>
          <w:b/>
          <w:color w:val="C0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  <w:r w:rsidR="00792C31">
        <w:rPr>
          <w:rFonts w:ascii="Century Gothic" w:hAnsi="Century Gothic"/>
          <w:b/>
          <w:color w:val="C0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B6E83">
        <w:rPr>
          <w:rFonts w:ascii="Century Gothic" w:eastAsia="Times New Roman" w:hAnsi="Century Gothic" w:cs="Times New Roman"/>
          <w:color w:val="000000"/>
          <w:lang w:eastAsia="ru-RU"/>
        </w:rPr>
        <w:t>молодые в</w:t>
      </w:r>
      <w:r w:rsidR="00792C31" w:rsidRPr="00E07348">
        <w:rPr>
          <w:rFonts w:ascii="Century Gothic" w:eastAsia="Times New Roman" w:hAnsi="Century Gothic" w:cs="Times New Roman"/>
          <w:color w:val="000000"/>
          <w:lang w:eastAsia="ru-RU"/>
        </w:rPr>
        <w:t>оспитатели МБДОУ детского сада № 26 «Аленький цветочек»</w:t>
      </w:r>
      <w:r w:rsidR="00B41842">
        <w:rPr>
          <w:rFonts w:ascii="Century Gothic" w:eastAsia="Times New Roman" w:hAnsi="Century Gothic" w:cs="Times New Roman"/>
          <w:color w:val="000000"/>
          <w:lang w:eastAsia="ru-RU"/>
        </w:rPr>
        <w:t>: Андреева О.Ю., Неёлова В.Н., Коваленко Т.Н., Мртеян А.С., Левонян Ю.А.</w:t>
      </w:r>
    </w:p>
    <w:p w14:paraId="5275B838" w14:textId="77777777" w:rsidR="00E07348" w:rsidRPr="00E07348" w:rsidRDefault="00E07348" w:rsidP="00A0472E">
      <w:pPr>
        <w:spacing w:line="276" w:lineRule="auto"/>
        <w:jc w:val="both"/>
        <w:rPr>
          <w:rFonts w:ascii="Century Gothic" w:hAnsi="Century Gothic"/>
          <w:b/>
          <w:color w:val="C00000"/>
        </w:rPr>
      </w:pPr>
      <w:r>
        <w:rPr>
          <w:rFonts w:ascii="Century Gothic" w:hAnsi="Century Gothic"/>
          <w:b/>
          <w:color w:val="C0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Руководитель: </w:t>
      </w:r>
      <w:r w:rsidR="006649D4">
        <w:rPr>
          <w:rFonts w:ascii="Century Gothic" w:eastAsia="Times New Roman" w:hAnsi="Century Gothic" w:cs="Times New Roman"/>
          <w:color w:val="000000"/>
          <w:lang w:eastAsia="ru-RU"/>
        </w:rPr>
        <w:t>заместитель заведующего по ВМР Федюкина Г.И.</w:t>
      </w:r>
    </w:p>
    <w:p w14:paraId="09292BFE" w14:textId="77777777" w:rsidR="003F6E19" w:rsidRPr="003F6E19" w:rsidRDefault="00792C31" w:rsidP="00A0472E">
      <w:pPr>
        <w:spacing w:line="276" w:lineRule="auto"/>
        <w:jc w:val="both"/>
        <w:rPr>
          <w:rFonts w:ascii="Century Gothic" w:hAnsi="Century Gothic"/>
          <w:b/>
          <w:color w:val="C00000"/>
          <w:sz w:val="24"/>
          <w:szCs w:val="24"/>
        </w:rPr>
      </w:pPr>
      <w:r w:rsidRPr="00792C31">
        <w:rPr>
          <w:rFonts w:ascii="Century Gothic" w:hAnsi="Century Gothic"/>
          <w:b/>
          <w:color w:val="C0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Цель деятельности:</w:t>
      </w:r>
    </w:p>
    <w:p w14:paraId="0B89551E" w14:textId="21EFAEF9" w:rsidR="003F6E19" w:rsidRPr="003F6E19" w:rsidRDefault="003F6E19" w:rsidP="00A0472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lang w:eastAsia="ru-RU"/>
        </w:rPr>
      </w:pPr>
      <w:r w:rsidRPr="003F6E19">
        <w:rPr>
          <w:rFonts w:ascii="Century Gothic" w:eastAsia="Times New Roman" w:hAnsi="Century Gothic" w:cs="Times New Roman"/>
          <w:color w:val="000000"/>
          <w:lang w:eastAsia="ru-RU"/>
        </w:rPr>
        <w:t xml:space="preserve">Создание в </w:t>
      </w:r>
      <w:r w:rsidR="00792C31" w:rsidRPr="00792C31">
        <w:rPr>
          <w:rFonts w:ascii="Century Gothic" w:eastAsia="Times New Roman" w:hAnsi="Century Gothic" w:cs="Times New Roman"/>
          <w:color w:val="000000"/>
          <w:lang w:eastAsia="ru-RU"/>
        </w:rPr>
        <w:t>детском саду</w:t>
      </w:r>
      <w:r w:rsidRPr="003F6E19">
        <w:rPr>
          <w:rFonts w:ascii="Century Gothic" w:eastAsia="Times New Roman" w:hAnsi="Century Gothic" w:cs="Times New Roman"/>
          <w:color w:val="000000"/>
          <w:lang w:eastAsia="ru-RU"/>
        </w:rPr>
        <w:t xml:space="preserve"> условий </w:t>
      </w:r>
      <w:r w:rsidR="00E1469D" w:rsidRPr="003F6E19">
        <w:rPr>
          <w:rFonts w:ascii="Century Gothic" w:eastAsia="Times New Roman" w:hAnsi="Century Gothic" w:cs="Times New Roman"/>
          <w:color w:val="000000"/>
          <w:lang w:eastAsia="ru-RU"/>
        </w:rPr>
        <w:t>для профессионального</w:t>
      </w:r>
      <w:r w:rsidRPr="003F6E19">
        <w:rPr>
          <w:rFonts w:ascii="Century Gothic" w:eastAsia="Times New Roman" w:hAnsi="Century Gothic" w:cs="Times New Roman"/>
          <w:color w:val="000000"/>
          <w:lang w:eastAsia="ru-RU"/>
        </w:rPr>
        <w:t xml:space="preserve"> роста молодых специалистов, способствующих снижению проблем адаптации и успешному вхождению в профессиональную деятельность молодого педагога. </w:t>
      </w:r>
    </w:p>
    <w:p w14:paraId="2E9308F6" w14:textId="77777777" w:rsidR="003F6E19" w:rsidRPr="003F6E19" w:rsidRDefault="003F6E19" w:rsidP="00A0472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lang w:eastAsia="ru-RU"/>
        </w:rPr>
      </w:pPr>
      <w:r w:rsidRPr="003F6E19">
        <w:rPr>
          <w:rFonts w:ascii="Century Gothic" w:eastAsia="Times New Roman" w:hAnsi="Century Gothic" w:cs="Times New Roman"/>
          <w:color w:val="000000"/>
          <w:lang w:eastAsia="ru-RU"/>
        </w:rPr>
        <w:t xml:space="preserve">Помощь молодым специалистам в организации эффективного взаимодействия со всеми субъектами педагогического процесса (с коллегами, с детьми и их родителями). </w:t>
      </w:r>
    </w:p>
    <w:p w14:paraId="59CB8D86" w14:textId="77777777" w:rsidR="00792C31" w:rsidRPr="00792C31" w:rsidRDefault="003F6E19" w:rsidP="00A0472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lang w:eastAsia="ru-RU"/>
        </w:rPr>
      </w:pPr>
      <w:r w:rsidRPr="003F6E19">
        <w:rPr>
          <w:rFonts w:ascii="Century Gothic" w:eastAsia="Times New Roman" w:hAnsi="Century Gothic" w:cs="Times New Roman"/>
          <w:color w:val="000000"/>
          <w:lang w:eastAsia="ru-RU"/>
        </w:rPr>
        <w:t>Обеспечить постепенное вовлечение молодого воспитателя во все сферы профессиональной деятельности; а также формировать и воспитывать у молодых воспитателей потребность в непрерывном самообразовании.</w:t>
      </w:r>
    </w:p>
    <w:p w14:paraId="71012472" w14:textId="77777777" w:rsidR="003F6E19" w:rsidRPr="003F6E19" w:rsidRDefault="00792C31" w:rsidP="00A0472E">
      <w:pPr>
        <w:spacing w:before="100" w:beforeAutospacing="1" w:after="100" w:afterAutospacing="1" w:line="276" w:lineRule="auto"/>
        <w:ind w:left="720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792C31">
        <w:rPr>
          <w:rFonts w:ascii="Century Gothic" w:hAnsi="Century Gothic"/>
          <w:b/>
          <w:color w:val="C0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Задачи для реализации цели:</w:t>
      </w:r>
      <w:r w:rsidRPr="00792C31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53E0104A" w14:textId="77777777" w:rsidR="003F6E19" w:rsidRPr="003F6E19" w:rsidRDefault="003F6E19" w:rsidP="00A0472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lang w:eastAsia="ru-RU"/>
        </w:rPr>
      </w:pPr>
      <w:r w:rsidRPr="003F6E19">
        <w:rPr>
          <w:rFonts w:ascii="Century Gothic" w:eastAsia="Times New Roman" w:hAnsi="Century Gothic" w:cs="Times New Roman"/>
          <w:color w:val="000000"/>
          <w:lang w:eastAsia="ru-RU"/>
        </w:rPr>
        <w:t>Обеспечить наиболее лёгкую адаптацию молодых специалистов в коллективе, в процессе адаптации поддержать педагога эмоционально, укрепить веру педагога в себя;  </w:t>
      </w:r>
    </w:p>
    <w:p w14:paraId="55DDCFDB" w14:textId="77777777" w:rsidR="003F6E19" w:rsidRPr="003F6E19" w:rsidRDefault="003F6E19" w:rsidP="00A0472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lang w:eastAsia="ru-RU"/>
        </w:rPr>
      </w:pPr>
      <w:r w:rsidRPr="003F6E19">
        <w:rPr>
          <w:rFonts w:ascii="Century Gothic" w:eastAsia="Times New Roman" w:hAnsi="Century Gothic" w:cs="Times New Roman"/>
          <w:color w:val="000000"/>
          <w:lang w:eastAsia="ru-RU"/>
        </w:rPr>
        <w:t xml:space="preserve">Формировать профессионально значимые качества молодых педагогов, необходимые для эффективного и конструктивного взаимодействия со всеми участниками педагогического процесса. </w:t>
      </w:r>
    </w:p>
    <w:p w14:paraId="397BF0C1" w14:textId="77777777" w:rsidR="003F6E19" w:rsidRPr="003F6E19" w:rsidRDefault="003F6E19" w:rsidP="00A0472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lang w:eastAsia="ru-RU"/>
        </w:rPr>
      </w:pPr>
      <w:r w:rsidRPr="003F6E19">
        <w:rPr>
          <w:rFonts w:ascii="Century Gothic" w:eastAsia="Times New Roman" w:hAnsi="Century Gothic" w:cs="Times New Roman"/>
          <w:color w:val="000000"/>
          <w:lang w:eastAsia="ru-RU"/>
        </w:rPr>
        <w:t xml:space="preserve">Совершенствовать качество воспитательно-образовательного процесса путём повышения профессионального мастерства молодых специалистов. </w:t>
      </w:r>
    </w:p>
    <w:p w14:paraId="62D0010A" w14:textId="77777777" w:rsidR="00D54CCD" w:rsidRPr="00E07348" w:rsidRDefault="003F6E19" w:rsidP="00A0472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lang w:eastAsia="ru-RU"/>
        </w:rPr>
      </w:pPr>
      <w:r w:rsidRPr="003F6E19">
        <w:rPr>
          <w:rFonts w:ascii="Century Gothic" w:eastAsia="Times New Roman" w:hAnsi="Century Gothic" w:cs="Times New Roman"/>
          <w:color w:val="000000"/>
          <w:lang w:eastAsia="ru-RU"/>
        </w:rPr>
        <w:t>Приобщать молодых специалистов к корпоративной культуре (под корпоративной культурой мы понимаем устойчивый, сложившийся в процессе жизнедеятельности учреждения,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 учреждения, объединять  вокруг традиций ДОУ.</w:t>
      </w:r>
    </w:p>
    <w:p w14:paraId="60C4D02C" w14:textId="77777777" w:rsidR="003F6E19" w:rsidRPr="003F6E19" w:rsidRDefault="00D750DF" w:rsidP="00A0472E">
      <w:pPr>
        <w:pStyle w:val="a6"/>
        <w:spacing w:line="276" w:lineRule="auto"/>
        <w:rPr>
          <w:rFonts w:ascii="Verdana" w:hAnsi="Verdana"/>
          <w:b/>
          <w:outline/>
          <w:color w:val="ED7D31" w:themeColor="accent2"/>
          <w:sz w:val="16"/>
          <w:szCs w:val="1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entury Gothic" w:hAnsi="Century Gothic"/>
          <w:b/>
          <w:color w:val="C0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Заседания проводятся в соответствии с планом с использованием интерактивных форм и методов: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5769"/>
      </w:tblGrid>
      <w:tr w:rsidR="003F6E19" w:rsidRPr="00A0472E" w14:paraId="2F3282F4" w14:textId="77777777">
        <w:tc>
          <w:tcPr>
            <w:tcW w:w="0" w:type="auto"/>
            <w:vAlign w:val="center"/>
            <w:hideMark/>
          </w:tcPr>
          <w:p w14:paraId="79730544" w14:textId="77777777" w:rsidR="003F6E19" w:rsidRPr="00A0472E" w:rsidRDefault="00D750DF" w:rsidP="00A0472E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ru-RU"/>
              </w:rPr>
            </w:pPr>
            <w:r w:rsidRPr="00A0472E">
              <w:rPr>
                <w:rFonts w:ascii="Century Gothic" w:hAnsi="Century Gothic"/>
                <w:color w:val="0070C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 xml:space="preserve">Формы: </w:t>
            </w:r>
          </w:p>
          <w:p w14:paraId="4C9E0760" w14:textId="77777777" w:rsidR="003F6E19" w:rsidRPr="00A0472E" w:rsidRDefault="003F6E19" w:rsidP="00A0472E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color w:val="7030A0"/>
                <w:sz w:val="16"/>
                <w:szCs w:val="16"/>
                <w:lang w:eastAsia="ru-RU"/>
              </w:rPr>
            </w:pPr>
            <w:r w:rsidRPr="00A0472E"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>лекция – беседа,  </w:t>
            </w:r>
          </w:p>
          <w:p w14:paraId="658DC983" w14:textId="77777777" w:rsidR="003F6E19" w:rsidRPr="00A0472E" w:rsidRDefault="003A7661" w:rsidP="00A0472E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>семинары-практикумы,</w:t>
            </w:r>
            <w:r w:rsidR="003F6E19" w:rsidRPr="00A0472E"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</w:p>
          <w:p w14:paraId="0B78860D" w14:textId="77777777" w:rsidR="003F6E19" w:rsidRPr="00A0472E" w:rsidRDefault="003F6E19" w:rsidP="00A0472E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color w:val="7030A0"/>
                <w:sz w:val="16"/>
                <w:szCs w:val="16"/>
                <w:lang w:eastAsia="ru-RU"/>
              </w:rPr>
            </w:pPr>
            <w:r w:rsidRPr="00A0472E"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>психологические тренинги,  </w:t>
            </w:r>
          </w:p>
          <w:p w14:paraId="29BB63EF" w14:textId="77777777" w:rsidR="003F6E19" w:rsidRPr="00A0472E" w:rsidRDefault="003F6E19" w:rsidP="00A0472E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color w:val="7030A0"/>
                <w:sz w:val="16"/>
                <w:szCs w:val="16"/>
                <w:lang w:eastAsia="ru-RU"/>
              </w:rPr>
            </w:pPr>
            <w:r w:rsidRPr="00A0472E"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>проблемно-проектный семинар,</w:t>
            </w:r>
          </w:p>
          <w:p w14:paraId="14F59F0B" w14:textId="77777777" w:rsidR="00D750DF" w:rsidRPr="00E44EF1" w:rsidRDefault="003F6E19" w:rsidP="00A0472E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color w:val="7030A0"/>
                <w:sz w:val="16"/>
                <w:szCs w:val="16"/>
                <w:lang w:eastAsia="ru-RU"/>
              </w:rPr>
            </w:pPr>
            <w:r w:rsidRPr="00E44EF1"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>круглый стол</w:t>
            </w:r>
          </w:p>
          <w:p w14:paraId="2DE32CF5" w14:textId="77777777" w:rsidR="003F6E19" w:rsidRPr="00E44EF1" w:rsidRDefault="00D750DF" w:rsidP="00E44EF1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color w:val="7030A0"/>
                <w:sz w:val="16"/>
                <w:szCs w:val="16"/>
                <w:lang w:eastAsia="ru-RU"/>
              </w:rPr>
            </w:pPr>
            <w:r w:rsidRPr="00E44EF1"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>мастер - класс и другие</w:t>
            </w:r>
          </w:p>
        </w:tc>
        <w:tc>
          <w:tcPr>
            <w:tcW w:w="0" w:type="auto"/>
            <w:vAlign w:val="center"/>
            <w:hideMark/>
          </w:tcPr>
          <w:p w14:paraId="7F40832C" w14:textId="77777777" w:rsidR="003F6E19" w:rsidRPr="00A0472E" w:rsidRDefault="00D750DF" w:rsidP="00A0472E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ru-RU"/>
              </w:rPr>
            </w:pPr>
            <w:r w:rsidRPr="00A0472E">
              <w:rPr>
                <w:rFonts w:ascii="Century Gothic" w:hAnsi="Century Gothic"/>
                <w:color w:val="0070C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 xml:space="preserve">Методы: </w:t>
            </w:r>
          </w:p>
          <w:p w14:paraId="68F53CD2" w14:textId="77777777" w:rsidR="003F6E19" w:rsidRPr="00A0472E" w:rsidRDefault="003F6E19" w:rsidP="00A0472E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color w:val="7030A0"/>
                <w:sz w:val="16"/>
                <w:szCs w:val="16"/>
                <w:lang w:eastAsia="ru-RU"/>
              </w:rPr>
            </w:pPr>
            <w:r w:rsidRPr="00A0472E"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>диагностика,  </w:t>
            </w:r>
          </w:p>
          <w:p w14:paraId="232B3EA6" w14:textId="77777777" w:rsidR="003F6E19" w:rsidRPr="00A0472E" w:rsidRDefault="003F6E19" w:rsidP="00A0472E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color w:val="7030A0"/>
                <w:sz w:val="16"/>
                <w:szCs w:val="16"/>
                <w:lang w:eastAsia="ru-RU"/>
              </w:rPr>
            </w:pPr>
            <w:r w:rsidRPr="00A0472E"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разыгрывание ролей,  игровых ситуаций,   </w:t>
            </w:r>
          </w:p>
          <w:p w14:paraId="4D0F3188" w14:textId="77777777" w:rsidR="003F6E19" w:rsidRPr="00A0472E" w:rsidRDefault="003F6E19" w:rsidP="00A0472E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color w:val="7030A0"/>
                <w:sz w:val="16"/>
                <w:szCs w:val="16"/>
                <w:lang w:eastAsia="ru-RU"/>
              </w:rPr>
            </w:pPr>
            <w:r w:rsidRPr="00A0472E"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>мозговой штурм,  </w:t>
            </w:r>
          </w:p>
          <w:p w14:paraId="5AEC1655" w14:textId="77777777" w:rsidR="003F6E19" w:rsidRPr="00A0472E" w:rsidRDefault="003F6E19" w:rsidP="00A0472E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color w:val="7030A0"/>
                <w:sz w:val="16"/>
                <w:szCs w:val="16"/>
                <w:lang w:eastAsia="ru-RU"/>
              </w:rPr>
            </w:pPr>
            <w:r w:rsidRPr="00A0472E"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>методы проблемного обучения,  </w:t>
            </w:r>
          </w:p>
          <w:p w14:paraId="2E21923F" w14:textId="77777777" w:rsidR="003F6E19" w:rsidRPr="00E44EF1" w:rsidRDefault="003F6E19" w:rsidP="00A0472E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color w:val="7030A0"/>
                <w:sz w:val="16"/>
                <w:szCs w:val="16"/>
                <w:lang w:eastAsia="ru-RU"/>
              </w:rPr>
            </w:pPr>
            <w:r w:rsidRPr="00A0472E"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>эвристическая беседа, диалог, </w:t>
            </w:r>
          </w:p>
          <w:p w14:paraId="58F44CC8" w14:textId="77777777" w:rsidR="003F6E19" w:rsidRPr="00E44EF1" w:rsidRDefault="003F6E19" w:rsidP="00E44EF1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color w:val="7030A0"/>
                <w:sz w:val="16"/>
                <w:szCs w:val="16"/>
                <w:lang w:eastAsia="ru-RU"/>
              </w:rPr>
            </w:pPr>
            <w:r w:rsidRPr="00E44EF1"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>исследовательский метод</w:t>
            </w:r>
            <w:r w:rsidR="00D750DF" w:rsidRPr="00E44EF1">
              <w:rPr>
                <w:rFonts w:ascii="Century Gothic" w:eastAsia="Times New Roman" w:hAnsi="Century Gothic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FD68C81" w14:textId="77777777" w:rsidR="00D54CCD" w:rsidRPr="008B4182" w:rsidRDefault="003F6E19" w:rsidP="008B4182">
      <w:pPr>
        <w:pStyle w:val="1"/>
        <w:spacing w:line="276" w:lineRule="auto"/>
        <w:jc w:val="center"/>
        <w:rPr>
          <w:rFonts w:ascii="Century Gothic" w:hAnsi="Century Gothic"/>
          <w:color w:val="0070C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A0472E">
        <w:rPr>
          <w:rFonts w:ascii="Century Gothic" w:hAnsi="Century Gothic"/>
          <w:sz w:val="16"/>
          <w:szCs w:val="16"/>
        </w:rPr>
        <w:lastRenderedPageBreak/>
        <w:t> </w:t>
      </w:r>
      <w:r w:rsidR="00221242" w:rsidRPr="00A0472E">
        <w:rPr>
          <w:rFonts w:ascii="Century Gothic" w:hAnsi="Century Gothic"/>
          <w:color w:val="0070C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3528"/>
        <w:gridCol w:w="3803"/>
        <w:gridCol w:w="2539"/>
      </w:tblGrid>
      <w:tr w:rsidR="00334B3D" w14:paraId="1EA2ECE4" w14:textId="77777777" w:rsidTr="008B4182">
        <w:tc>
          <w:tcPr>
            <w:tcW w:w="553" w:type="dxa"/>
          </w:tcPr>
          <w:p w14:paraId="24D8FDBE" w14:textId="77777777" w:rsidR="00334B3D" w:rsidRPr="000F55B6" w:rsidRDefault="00636FC4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№</w:t>
            </w:r>
          </w:p>
        </w:tc>
        <w:tc>
          <w:tcPr>
            <w:tcW w:w="3553" w:type="dxa"/>
          </w:tcPr>
          <w:p w14:paraId="338B2370" w14:textId="77777777" w:rsidR="00334B3D" w:rsidRPr="000F55B6" w:rsidRDefault="00221242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Направления деятельности, темы мероприятий</w:t>
            </w:r>
          </w:p>
        </w:tc>
        <w:tc>
          <w:tcPr>
            <w:tcW w:w="3827" w:type="dxa"/>
          </w:tcPr>
          <w:p w14:paraId="7BDB491D" w14:textId="77777777" w:rsidR="00334B3D" w:rsidRPr="000F55B6" w:rsidRDefault="00334B3D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 xml:space="preserve"> </w:t>
            </w:r>
            <w:r w:rsidR="00221242" w:rsidRPr="000F55B6">
              <w:rPr>
                <w:rFonts w:asciiTheme="majorHAnsi" w:hAnsiTheme="majorHAnsi"/>
              </w:rPr>
              <w:t xml:space="preserve">Содержание </w:t>
            </w:r>
          </w:p>
        </w:tc>
        <w:tc>
          <w:tcPr>
            <w:tcW w:w="2552" w:type="dxa"/>
          </w:tcPr>
          <w:p w14:paraId="2690DE0A" w14:textId="77777777" w:rsidR="00334B3D" w:rsidRPr="000F55B6" w:rsidRDefault="00334B3D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 xml:space="preserve"> </w:t>
            </w:r>
            <w:r w:rsidR="00221242" w:rsidRPr="000F55B6">
              <w:rPr>
                <w:rFonts w:asciiTheme="majorHAnsi" w:hAnsiTheme="majorHAnsi"/>
              </w:rPr>
              <w:t xml:space="preserve">Ответственные </w:t>
            </w:r>
          </w:p>
        </w:tc>
      </w:tr>
      <w:tr w:rsidR="00B41842" w14:paraId="51C00EC0" w14:textId="77777777" w:rsidTr="008B4182">
        <w:tc>
          <w:tcPr>
            <w:tcW w:w="10485" w:type="dxa"/>
            <w:gridSpan w:val="4"/>
          </w:tcPr>
          <w:p w14:paraId="6B66B6B3" w14:textId="77777777" w:rsidR="00B41842" w:rsidRDefault="00B41842" w:rsidP="00730FC5">
            <w:pPr>
              <w:jc w:val="center"/>
              <w:rPr>
                <w:rFonts w:asciiTheme="majorHAnsi" w:hAnsiTheme="majorHAnsi"/>
                <w:b/>
              </w:rPr>
            </w:pPr>
            <w:r w:rsidRPr="000F55B6">
              <w:rPr>
                <w:rFonts w:asciiTheme="majorHAnsi" w:hAnsiTheme="majorHAnsi"/>
                <w:b/>
              </w:rPr>
              <w:t>Сентябрь</w:t>
            </w:r>
          </w:p>
          <w:p w14:paraId="5E7BE2FE" w14:textId="77777777" w:rsidR="00730FC5" w:rsidRPr="000F55B6" w:rsidRDefault="00730FC5" w:rsidP="00730FC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F1DD5" w14:paraId="373BFA58" w14:textId="77777777" w:rsidTr="008B4182">
        <w:trPr>
          <w:trHeight w:val="810"/>
        </w:trPr>
        <w:tc>
          <w:tcPr>
            <w:tcW w:w="553" w:type="dxa"/>
          </w:tcPr>
          <w:p w14:paraId="5002CBD8" w14:textId="77777777" w:rsidR="00EF1DD5" w:rsidRPr="000F55B6" w:rsidRDefault="00636FC4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1.</w:t>
            </w:r>
          </w:p>
        </w:tc>
        <w:tc>
          <w:tcPr>
            <w:tcW w:w="3553" w:type="dxa"/>
          </w:tcPr>
          <w:p w14:paraId="1652ED1F" w14:textId="77777777" w:rsidR="00EF1DD5" w:rsidRPr="000F55B6" w:rsidRDefault="00D52F7D" w:rsidP="00730FC5">
            <w:pPr>
              <w:pStyle w:val="Default"/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Анкетирование</w:t>
            </w:r>
          </w:p>
          <w:p w14:paraId="065F74F7" w14:textId="77777777" w:rsidR="00D52F7D" w:rsidRPr="000F55B6" w:rsidRDefault="008B4182" w:rsidP="00730F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="00D52F7D" w:rsidRPr="000F55B6">
              <w:rPr>
                <w:rFonts w:asciiTheme="majorHAnsi" w:hAnsiTheme="majorHAnsi"/>
              </w:rPr>
              <w:t>Мои достижения и проблемы за период работы в ДОУ»</w:t>
            </w:r>
          </w:p>
          <w:p w14:paraId="1716CBC6" w14:textId="77777777" w:rsidR="00EF1DD5" w:rsidRPr="000F55B6" w:rsidRDefault="00EF1DD5" w:rsidP="00730FC5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14:paraId="60942C91" w14:textId="77777777" w:rsidR="00AA2BFC" w:rsidRPr="000F55B6" w:rsidRDefault="00EF1DD5" w:rsidP="00730FC5">
            <w:pPr>
              <w:pStyle w:val="Default"/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  <w:sz w:val="23"/>
                <w:szCs w:val="23"/>
              </w:rPr>
              <w:t>Выявление затруднений в работе молодых педагогов на начало и</w:t>
            </w:r>
            <w:r w:rsidR="00AA2BFC" w:rsidRPr="000F55B6">
              <w:rPr>
                <w:rFonts w:asciiTheme="majorHAnsi" w:hAnsiTheme="majorHAnsi"/>
              </w:rPr>
              <w:t xml:space="preserve"> </w:t>
            </w:r>
            <w:r w:rsidR="000B6E83" w:rsidRPr="000F55B6">
              <w:rPr>
                <w:rFonts w:asciiTheme="majorHAnsi" w:hAnsiTheme="majorHAnsi"/>
              </w:rPr>
              <w:t>конец учебного года.</w:t>
            </w:r>
          </w:p>
          <w:p w14:paraId="2F7E9503" w14:textId="77777777" w:rsidR="00EF1DD5" w:rsidRPr="000F55B6" w:rsidRDefault="00EF1DD5" w:rsidP="00730FC5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262761DE" w14:textId="77777777" w:rsidR="00EF1DD5" w:rsidRPr="000F55B6" w:rsidRDefault="00EF1DD5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 xml:space="preserve"> </w:t>
            </w:r>
            <w:r w:rsidR="000B6E83" w:rsidRPr="000F55B6">
              <w:rPr>
                <w:rFonts w:asciiTheme="majorHAnsi" w:hAnsiTheme="majorHAnsi"/>
              </w:rPr>
              <w:t>Зам. зав. по ВМР</w:t>
            </w:r>
          </w:p>
          <w:p w14:paraId="4FE249F4" w14:textId="77777777" w:rsidR="00B41842" w:rsidRPr="000F55B6" w:rsidRDefault="00B41842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Федюкина Г.И.</w:t>
            </w:r>
          </w:p>
        </w:tc>
      </w:tr>
      <w:tr w:rsidR="00B41842" w14:paraId="420B6E67" w14:textId="77777777" w:rsidTr="008B4182">
        <w:tc>
          <w:tcPr>
            <w:tcW w:w="10485" w:type="dxa"/>
            <w:gridSpan w:val="4"/>
          </w:tcPr>
          <w:p w14:paraId="12FFE09B" w14:textId="77777777" w:rsidR="00B41842" w:rsidRDefault="00B41842" w:rsidP="00730FC5">
            <w:pPr>
              <w:jc w:val="center"/>
              <w:rPr>
                <w:rFonts w:asciiTheme="majorHAnsi" w:hAnsiTheme="majorHAnsi"/>
                <w:b/>
              </w:rPr>
            </w:pPr>
            <w:r w:rsidRPr="000F55B6">
              <w:rPr>
                <w:rFonts w:asciiTheme="majorHAnsi" w:hAnsiTheme="majorHAnsi"/>
                <w:b/>
              </w:rPr>
              <w:t>Октябрь</w:t>
            </w:r>
          </w:p>
          <w:p w14:paraId="7D585D97" w14:textId="77777777" w:rsidR="00730FC5" w:rsidRPr="000F55B6" w:rsidRDefault="00730FC5" w:rsidP="00730FC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B6E83" w14:paraId="31A4F88F" w14:textId="77777777" w:rsidTr="008B4182">
        <w:trPr>
          <w:trHeight w:val="840"/>
        </w:trPr>
        <w:tc>
          <w:tcPr>
            <w:tcW w:w="553" w:type="dxa"/>
          </w:tcPr>
          <w:p w14:paraId="4B974BB2" w14:textId="77777777" w:rsidR="000B6E83" w:rsidRPr="000F55B6" w:rsidRDefault="00636FC4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2.</w:t>
            </w:r>
          </w:p>
        </w:tc>
        <w:tc>
          <w:tcPr>
            <w:tcW w:w="35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2"/>
            </w:tblGrid>
            <w:tr w:rsidR="000B6E83" w:rsidRPr="000F55B6" w14:paraId="586F098C" w14:textId="77777777">
              <w:trPr>
                <w:trHeight w:val="247"/>
              </w:trPr>
              <w:tc>
                <w:tcPr>
                  <w:tcW w:w="0" w:type="auto"/>
                </w:tcPr>
                <w:p w14:paraId="063FC32F" w14:textId="77777777" w:rsidR="000B6E83" w:rsidRPr="000F55B6" w:rsidRDefault="000B6E83" w:rsidP="00730FC5">
                  <w:pPr>
                    <w:pStyle w:val="Default"/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0F55B6">
                    <w:rPr>
                      <w:rFonts w:asciiTheme="majorHAnsi" w:hAnsiTheme="majorHAnsi"/>
                      <w:sz w:val="23"/>
                      <w:szCs w:val="23"/>
                    </w:rPr>
                    <w:t xml:space="preserve">Неделя молодого педагога </w:t>
                  </w:r>
                </w:p>
                <w:p w14:paraId="572F9B8B" w14:textId="77777777" w:rsidR="000B6E83" w:rsidRPr="000F55B6" w:rsidRDefault="000B6E83" w:rsidP="00730FC5">
                  <w:pPr>
                    <w:pStyle w:val="Default"/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0F55B6">
                    <w:rPr>
                      <w:rFonts w:asciiTheme="majorHAnsi" w:hAnsiTheme="majorHAnsi"/>
                      <w:sz w:val="23"/>
                      <w:szCs w:val="23"/>
                    </w:rPr>
                    <w:t xml:space="preserve">«Первые шаги в профессии» </w:t>
                  </w:r>
                </w:p>
              </w:tc>
            </w:tr>
          </w:tbl>
          <w:p w14:paraId="36CE28D6" w14:textId="77777777" w:rsidR="000B6E83" w:rsidRPr="000F55B6" w:rsidRDefault="000B6E83" w:rsidP="00730FC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87"/>
            </w:tblGrid>
            <w:tr w:rsidR="000B6E83" w:rsidRPr="000F55B6" w14:paraId="1907DD0F" w14:textId="77777777">
              <w:trPr>
                <w:trHeight w:val="247"/>
              </w:trPr>
              <w:tc>
                <w:tcPr>
                  <w:tcW w:w="0" w:type="auto"/>
                </w:tcPr>
                <w:p w14:paraId="1E015F94" w14:textId="77777777" w:rsidR="000B6E83" w:rsidRPr="000F55B6" w:rsidRDefault="000B6E83" w:rsidP="00730FC5">
                  <w:pPr>
                    <w:pStyle w:val="Default"/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0F55B6">
                    <w:rPr>
                      <w:rFonts w:asciiTheme="majorHAnsi" w:hAnsiTheme="majorHAnsi"/>
                      <w:sz w:val="23"/>
                      <w:szCs w:val="23"/>
                    </w:rPr>
                    <w:t xml:space="preserve">Открытые уроки, семинары, </w:t>
                  </w:r>
                </w:p>
                <w:p w14:paraId="35BC6F55" w14:textId="77777777" w:rsidR="000B6E83" w:rsidRPr="000F55B6" w:rsidRDefault="000B6E83" w:rsidP="00730FC5">
                  <w:pPr>
                    <w:pStyle w:val="Default"/>
                    <w:rPr>
                      <w:rFonts w:asciiTheme="majorHAnsi" w:hAnsiTheme="majorHAnsi"/>
                      <w:sz w:val="23"/>
                      <w:szCs w:val="23"/>
                    </w:rPr>
                  </w:pPr>
                  <w:r w:rsidRPr="000F55B6">
                    <w:rPr>
                      <w:rFonts w:asciiTheme="majorHAnsi" w:hAnsiTheme="majorHAnsi"/>
                      <w:sz w:val="23"/>
                      <w:szCs w:val="23"/>
                    </w:rPr>
                    <w:t xml:space="preserve">мероприятия в ОУ (согласно плану) </w:t>
                  </w:r>
                </w:p>
              </w:tc>
            </w:tr>
          </w:tbl>
          <w:p w14:paraId="5DB83F5F" w14:textId="77777777" w:rsidR="000B6E83" w:rsidRPr="000F55B6" w:rsidRDefault="000B6E83" w:rsidP="00730FC5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0063FED3" w14:textId="77777777" w:rsidR="00B41842" w:rsidRPr="000F55B6" w:rsidRDefault="00B41842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Зам. зав. по ВМР</w:t>
            </w:r>
          </w:p>
          <w:p w14:paraId="173399EE" w14:textId="77777777" w:rsidR="000B6E83" w:rsidRPr="000F55B6" w:rsidRDefault="00B41842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Федюкина Г.И.</w:t>
            </w:r>
          </w:p>
        </w:tc>
      </w:tr>
      <w:tr w:rsidR="00B41842" w14:paraId="389B8200" w14:textId="77777777" w:rsidTr="008B4182">
        <w:trPr>
          <w:trHeight w:val="270"/>
        </w:trPr>
        <w:tc>
          <w:tcPr>
            <w:tcW w:w="10485" w:type="dxa"/>
            <w:gridSpan w:val="4"/>
          </w:tcPr>
          <w:p w14:paraId="20E05788" w14:textId="77777777" w:rsidR="00B41842" w:rsidRDefault="00B41842" w:rsidP="00730FC5">
            <w:pPr>
              <w:jc w:val="center"/>
              <w:rPr>
                <w:rFonts w:asciiTheme="majorHAnsi" w:hAnsiTheme="majorHAnsi"/>
                <w:b/>
              </w:rPr>
            </w:pPr>
            <w:r w:rsidRPr="000F55B6">
              <w:rPr>
                <w:rFonts w:asciiTheme="majorHAnsi" w:hAnsiTheme="majorHAnsi"/>
                <w:b/>
              </w:rPr>
              <w:t xml:space="preserve"> Ноябрь</w:t>
            </w:r>
          </w:p>
          <w:p w14:paraId="598AB055" w14:textId="77777777" w:rsidR="00730FC5" w:rsidRPr="000F55B6" w:rsidRDefault="00730FC5" w:rsidP="00730FC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34B3D" w14:paraId="63F5667B" w14:textId="77777777" w:rsidTr="008B4182">
        <w:trPr>
          <w:trHeight w:val="780"/>
        </w:trPr>
        <w:tc>
          <w:tcPr>
            <w:tcW w:w="553" w:type="dxa"/>
          </w:tcPr>
          <w:p w14:paraId="40D6FAAA" w14:textId="77777777" w:rsidR="00334B3D" w:rsidRPr="000F55B6" w:rsidRDefault="00636FC4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3.</w:t>
            </w:r>
          </w:p>
        </w:tc>
        <w:tc>
          <w:tcPr>
            <w:tcW w:w="3553" w:type="dxa"/>
          </w:tcPr>
          <w:p w14:paraId="125B1C3C" w14:textId="77777777" w:rsidR="00334B3D" w:rsidRPr="000F55B6" w:rsidRDefault="00D5738D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  <w:sz w:val="23"/>
                <w:szCs w:val="23"/>
              </w:rPr>
              <w:t>Мастер-класс, тренинг в форме живого диалога «Перспективы роста»</w:t>
            </w:r>
          </w:p>
        </w:tc>
        <w:tc>
          <w:tcPr>
            <w:tcW w:w="3827" w:type="dxa"/>
          </w:tcPr>
          <w:p w14:paraId="4C56E06B" w14:textId="77777777" w:rsidR="00334B3D" w:rsidRPr="000F55B6" w:rsidRDefault="00B41842" w:rsidP="00730FC5">
            <w:pPr>
              <w:pStyle w:val="Default"/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Встреча с победителем конкурса «Воспитатель года -2018».</w:t>
            </w:r>
          </w:p>
        </w:tc>
        <w:tc>
          <w:tcPr>
            <w:tcW w:w="2552" w:type="dxa"/>
          </w:tcPr>
          <w:p w14:paraId="3BEC52AC" w14:textId="77777777" w:rsidR="00B41842" w:rsidRPr="000F55B6" w:rsidRDefault="00B41842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Зам. зав. по ВМР</w:t>
            </w:r>
          </w:p>
          <w:p w14:paraId="742C563D" w14:textId="77777777" w:rsidR="00334B3D" w:rsidRPr="000F55B6" w:rsidRDefault="00B41842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Федюкина Г.И.</w:t>
            </w:r>
          </w:p>
        </w:tc>
      </w:tr>
      <w:tr w:rsidR="00636FC4" w14:paraId="7F69DE59" w14:textId="77777777" w:rsidTr="008B4182">
        <w:tc>
          <w:tcPr>
            <w:tcW w:w="10485" w:type="dxa"/>
            <w:gridSpan w:val="4"/>
          </w:tcPr>
          <w:p w14:paraId="5869747E" w14:textId="77777777" w:rsidR="00636FC4" w:rsidRDefault="00A63755" w:rsidP="00730FC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</w:t>
            </w:r>
            <w:r w:rsidR="00636FC4" w:rsidRPr="000F55B6">
              <w:rPr>
                <w:rFonts w:asciiTheme="majorHAnsi" w:hAnsiTheme="majorHAnsi"/>
                <w:b/>
              </w:rPr>
              <w:t>Декабрь</w:t>
            </w:r>
          </w:p>
          <w:p w14:paraId="60A6F09F" w14:textId="77777777" w:rsidR="00730FC5" w:rsidRPr="000F55B6" w:rsidRDefault="00730FC5" w:rsidP="00730FC5">
            <w:pPr>
              <w:jc w:val="center"/>
              <w:rPr>
                <w:rFonts w:asciiTheme="majorHAnsi" w:hAnsiTheme="majorHAnsi"/>
              </w:rPr>
            </w:pPr>
          </w:p>
        </w:tc>
      </w:tr>
      <w:tr w:rsidR="00372E86" w14:paraId="49084DD4" w14:textId="77777777" w:rsidTr="008B4182">
        <w:tc>
          <w:tcPr>
            <w:tcW w:w="553" w:type="dxa"/>
          </w:tcPr>
          <w:p w14:paraId="1B83ED54" w14:textId="77777777" w:rsidR="00372E86" w:rsidRPr="000F55B6" w:rsidRDefault="00A63755" w:rsidP="00730F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3553" w:type="dxa"/>
          </w:tcPr>
          <w:p w14:paraId="2F345FB2" w14:textId="77777777" w:rsidR="00372E86" w:rsidRPr="000F55B6" w:rsidRDefault="00636FC4" w:rsidP="00730FC5">
            <w:pPr>
              <w:pStyle w:val="Default"/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  <w:sz w:val="23"/>
                <w:szCs w:val="23"/>
              </w:rPr>
              <w:t>Правовой семинар «Твоё право»</w:t>
            </w:r>
          </w:p>
        </w:tc>
        <w:tc>
          <w:tcPr>
            <w:tcW w:w="3827" w:type="dxa"/>
          </w:tcPr>
          <w:p w14:paraId="074801A4" w14:textId="77777777" w:rsidR="00372E86" w:rsidRPr="000F55B6" w:rsidRDefault="00A0472E" w:rsidP="00730FC5">
            <w:pPr>
              <w:pStyle w:val="Default"/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  <w:sz w:val="23"/>
                <w:szCs w:val="23"/>
              </w:rPr>
              <w:t>Организация и проведение семинара по гражданско - правовому просвещению педагогов</w:t>
            </w:r>
          </w:p>
        </w:tc>
        <w:tc>
          <w:tcPr>
            <w:tcW w:w="2552" w:type="dxa"/>
          </w:tcPr>
          <w:p w14:paraId="7073991D" w14:textId="77777777" w:rsidR="00F607A7" w:rsidRPr="000F55B6" w:rsidRDefault="00F607A7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воспитатель</w:t>
            </w:r>
          </w:p>
          <w:p w14:paraId="1DC5D1A4" w14:textId="77777777" w:rsidR="00372E86" w:rsidRPr="000F55B6" w:rsidRDefault="00737020" w:rsidP="00730F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Стрельцов В</w:t>
            </w:r>
            <w:r w:rsidR="00F607A7" w:rsidRPr="000F55B6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П</w:t>
            </w:r>
            <w:r w:rsidR="00F607A7" w:rsidRPr="000F55B6">
              <w:rPr>
                <w:rFonts w:asciiTheme="majorHAnsi" w:hAnsiTheme="majorHAnsi"/>
              </w:rPr>
              <w:t>.</w:t>
            </w:r>
          </w:p>
        </w:tc>
      </w:tr>
      <w:tr w:rsidR="00A63755" w14:paraId="2A16F5A0" w14:textId="77777777" w:rsidTr="008B4182">
        <w:tc>
          <w:tcPr>
            <w:tcW w:w="10485" w:type="dxa"/>
            <w:gridSpan w:val="4"/>
          </w:tcPr>
          <w:p w14:paraId="5E9EA245" w14:textId="77777777" w:rsidR="00A63755" w:rsidRDefault="00A63755" w:rsidP="00730FC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</w:t>
            </w:r>
            <w:r w:rsidRPr="00A63755">
              <w:rPr>
                <w:rFonts w:asciiTheme="majorHAnsi" w:hAnsiTheme="majorHAnsi"/>
                <w:b/>
              </w:rPr>
              <w:t>Январь</w:t>
            </w:r>
          </w:p>
          <w:p w14:paraId="06C40C42" w14:textId="77777777" w:rsidR="00730FC5" w:rsidRPr="000F55B6" w:rsidRDefault="00730FC5" w:rsidP="00730FC5">
            <w:pPr>
              <w:jc w:val="center"/>
              <w:rPr>
                <w:rFonts w:asciiTheme="majorHAnsi" w:hAnsiTheme="majorHAnsi"/>
              </w:rPr>
            </w:pPr>
          </w:p>
        </w:tc>
      </w:tr>
      <w:tr w:rsidR="00372E86" w14:paraId="0B333A8A" w14:textId="77777777" w:rsidTr="008B4182">
        <w:trPr>
          <w:trHeight w:val="1136"/>
        </w:trPr>
        <w:tc>
          <w:tcPr>
            <w:tcW w:w="553" w:type="dxa"/>
          </w:tcPr>
          <w:p w14:paraId="4DD9D710" w14:textId="77777777" w:rsidR="00372E86" w:rsidRPr="000F55B6" w:rsidRDefault="00A63755" w:rsidP="00730F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3553" w:type="dxa"/>
          </w:tcPr>
          <w:p w14:paraId="391C55C8" w14:textId="77777777" w:rsidR="00372E86" w:rsidRPr="000F55B6" w:rsidRDefault="00A63755" w:rsidP="00730FC5">
            <w:pPr>
              <w:pStyle w:val="Default"/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  <w:sz w:val="23"/>
                <w:szCs w:val="23"/>
              </w:rPr>
              <w:t>Литературная гостиная</w:t>
            </w:r>
          </w:p>
        </w:tc>
        <w:tc>
          <w:tcPr>
            <w:tcW w:w="3827" w:type="dxa"/>
          </w:tcPr>
          <w:p w14:paraId="0F13B2C0" w14:textId="77777777" w:rsidR="00A63755" w:rsidRPr="00A63755" w:rsidRDefault="00A63755" w:rsidP="00730FC5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A63755">
              <w:rPr>
                <w:rFonts w:asciiTheme="majorHAnsi" w:hAnsiTheme="majorHAnsi"/>
                <w:sz w:val="22"/>
                <w:szCs w:val="22"/>
              </w:rPr>
              <w:t xml:space="preserve">Участие в культурно- просветительском мероприятии на </w:t>
            </w:r>
            <w:r>
              <w:rPr>
                <w:rFonts w:asciiTheme="majorHAnsi" w:hAnsiTheme="majorHAnsi"/>
                <w:sz w:val="22"/>
                <w:szCs w:val="22"/>
              </w:rPr>
              <w:t>базе городской библиотеки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63755" w:rsidRPr="00A63755" w14:paraId="4FD21BAE" w14:textId="77777777" w:rsidTr="006269B1">
              <w:trPr>
                <w:trHeight w:val="109"/>
              </w:trPr>
              <w:tc>
                <w:tcPr>
                  <w:tcW w:w="0" w:type="auto"/>
                </w:tcPr>
                <w:p w14:paraId="01BD221B" w14:textId="77777777" w:rsidR="00A63755" w:rsidRPr="00A63755" w:rsidRDefault="00A63755" w:rsidP="00730FC5">
                  <w:pPr>
                    <w:pStyle w:val="Defaul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A63755"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A7CD30E" w14:textId="77777777" w:rsidR="00372E86" w:rsidRPr="000F55B6" w:rsidRDefault="00372E86" w:rsidP="00730FC5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31B99FB2" w14:textId="77777777" w:rsidR="00737020" w:rsidRDefault="00737020" w:rsidP="00730F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воспитатель</w:t>
            </w:r>
          </w:p>
          <w:p w14:paraId="393040D0" w14:textId="77777777" w:rsidR="00372E86" w:rsidRPr="000F55B6" w:rsidRDefault="00737020" w:rsidP="00730F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Бородина Г.Н.</w:t>
            </w:r>
          </w:p>
        </w:tc>
      </w:tr>
      <w:tr w:rsidR="00737020" w14:paraId="4611A136" w14:textId="77777777" w:rsidTr="008B4182">
        <w:tc>
          <w:tcPr>
            <w:tcW w:w="10485" w:type="dxa"/>
            <w:gridSpan w:val="4"/>
          </w:tcPr>
          <w:p w14:paraId="475984D8" w14:textId="77777777" w:rsidR="00737020" w:rsidRDefault="00737020" w:rsidP="00730FC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</w:t>
            </w:r>
            <w:r w:rsidRPr="00737020">
              <w:rPr>
                <w:rFonts w:ascii="Century Gothic" w:hAnsi="Century Gothic"/>
                <w:b/>
              </w:rPr>
              <w:t>Февраль</w:t>
            </w:r>
          </w:p>
          <w:p w14:paraId="504A1B99" w14:textId="77777777" w:rsidR="00730FC5" w:rsidRPr="000F55B6" w:rsidRDefault="00730FC5" w:rsidP="00730FC5">
            <w:pPr>
              <w:jc w:val="center"/>
              <w:rPr>
                <w:rFonts w:asciiTheme="majorHAnsi" w:hAnsiTheme="majorHAnsi"/>
              </w:rPr>
            </w:pPr>
          </w:p>
        </w:tc>
      </w:tr>
      <w:tr w:rsidR="00372E86" w14:paraId="419E1D31" w14:textId="77777777" w:rsidTr="008B4182">
        <w:tc>
          <w:tcPr>
            <w:tcW w:w="553" w:type="dxa"/>
          </w:tcPr>
          <w:p w14:paraId="2D626C49" w14:textId="77777777" w:rsidR="00372E86" w:rsidRPr="00737020" w:rsidRDefault="00737020" w:rsidP="00730F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</w:tc>
        <w:tc>
          <w:tcPr>
            <w:tcW w:w="3553" w:type="dxa"/>
          </w:tcPr>
          <w:p w14:paraId="33E0F3ED" w14:textId="77777777" w:rsidR="00737020" w:rsidRPr="00737020" w:rsidRDefault="00737020" w:rsidP="00730FC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37020">
              <w:rPr>
                <w:rFonts w:ascii="Century Gothic" w:hAnsi="Century Gothic"/>
                <w:sz w:val="22"/>
                <w:szCs w:val="22"/>
              </w:rPr>
              <w:t>Акция «Я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37020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воспита</w:t>
            </w:r>
            <w:r w:rsidRPr="00737020">
              <w:rPr>
                <w:rFonts w:ascii="Century Gothic" w:hAnsi="Century Gothic"/>
                <w:sz w:val="22"/>
                <w:szCs w:val="22"/>
              </w:rPr>
              <w:t xml:space="preserve">тель» </w:t>
            </w:r>
          </w:p>
          <w:p w14:paraId="57FAA8E8" w14:textId="77777777" w:rsidR="00372E86" w:rsidRPr="00737020" w:rsidRDefault="00372E86" w:rsidP="00730FC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62EB601" w14:textId="77777777" w:rsidR="00372E86" w:rsidRPr="00737020" w:rsidRDefault="00737020" w:rsidP="00730FC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37020">
              <w:rPr>
                <w:rFonts w:ascii="Century Gothic" w:hAnsi="Century Gothic"/>
                <w:sz w:val="22"/>
                <w:szCs w:val="22"/>
              </w:rPr>
              <w:t>Организация и проведение фоторепортажа о профессиональной деятельности молодых педагогов</w:t>
            </w:r>
          </w:p>
        </w:tc>
        <w:tc>
          <w:tcPr>
            <w:tcW w:w="2552" w:type="dxa"/>
          </w:tcPr>
          <w:p w14:paraId="09092985" w14:textId="77777777" w:rsidR="00737020" w:rsidRPr="000F55B6" w:rsidRDefault="00737020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воспитатель</w:t>
            </w:r>
          </w:p>
          <w:p w14:paraId="3F8A8F09" w14:textId="77777777" w:rsidR="00372E86" w:rsidRPr="000F55B6" w:rsidRDefault="00737020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Малыхина М.А.</w:t>
            </w:r>
          </w:p>
        </w:tc>
      </w:tr>
      <w:tr w:rsidR="00737020" w14:paraId="5CA49204" w14:textId="77777777" w:rsidTr="008B4182">
        <w:tc>
          <w:tcPr>
            <w:tcW w:w="10485" w:type="dxa"/>
            <w:gridSpan w:val="4"/>
          </w:tcPr>
          <w:p w14:paraId="69D2C13B" w14:textId="77777777" w:rsidR="00737020" w:rsidRDefault="00737020" w:rsidP="00730FC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</w:t>
            </w:r>
            <w:r w:rsidRPr="00737020">
              <w:rPr>
                <w:rFonts w:ascii="Century Gothic" w:hAnsi="Century Gothic"/>
                <w:b/>
              </w:rPr>
              <w:t>Март</w:t>
            </w:r>
          </w:p>
          <w:p w14:paraId="554BEBDE" w14:textId="77777777" w:rsidR="00730FC5" w:rsidRPr="000F55B6" w:rsidRDefault="00730FC5" w:rsidP="00730FC5">
            <w:pPr>
              <w:jc w:val="center"/>
              <w:rPr>
                <w:rFonts w:asciiTheme="majorHAnsi" w:hAnsiTheme="majorHAnsi"/>
              </w:rPr>
            </w:pPr>
          </w:p>
        </w:tc>
      </w:tr>
      <w:tr w:rsidR="00801631" w14:paraId="680263A4" w14:textId="77777777" w:rsidTr="008B4182">
        <w:tc>
          <w:tcPr>
            <w:tcW w:w="553" w:type="dxa"/>
          </w:tcPr>
          <w:p w14:paraId="308292A6" w14:textId="77777777" w:rsidR="00801631" w:rsidRPr="00737020" w:rsidRDefault="00801631" w:rsidP="00730FC5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</w:tcPr>
          <w:p w14:paraId="1C40B310" w14:textId="77777777" w:rsidR="00801631" w:rsidRPr="00737020" w:rsidRDefault="00737020" w:rsidP="00730FC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01773">
              <w:rPr>
                <w:rFonts w:ascii="Century Gothic" w:hAnsi="Century Gothic"/>
                <w:sz w:val="22"/>
                <w:szCs w:val="22"/>
              </w:rPr>
              <w:t>Ярмарка педагогических идей «Достижения молодых»</w:t>
            </w:r>
          </w:p>
          <w:p w14:paraId="79222E99" w14:textId="77777777" w:rsidR="00801631" w:rsidRPr="00737020" w:rsidRDefault="00801631" w:rsidP="00730FC5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2F628FDB" w14:textId="77777777" w:rsidR="00801631" w:rsidRPr="00737020" w:rsidRDefault="00701773" w:rsidP="00730FC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Презентация опыта работы молодых педагогов: сообщения, выставки, видеогалерея работ и т.д.</w:t>
            </w:r>
          </w:p>
        </w:tc>
        <w:tc>
          <w:tcPr>
            <w:tcW w:w="2552" w:type="dxa"/>
          </w:tcPr>
          <w:p w14:paraId="73358A2A" w14:textId="77777777" w:rsidR="00801631" w:rsidRPr="000F55B6" w:rsidRDefault="00701773" w:rsidP="00730F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Муз. руководитель Авакумянц Т.Б.</w:t>
            </w:r>
          </w:p>
        </w:tc>
      </w:tr>
      <w:tr w:rsidR="00737020" w14:paraId="53F28457" w14:textId="77777777" w:rsidTr="008B4182">
        <w:tc>
          <w:tcPr>
            <w:tcW w:w="10485" w:type="dxa"/>
            <w:gridSpan w:val="4"/>
          </w:tcPr>
          <w:p w14:paraId="3EB58A7B" w14:textId="77777777" w:rsidR="00737020" w:rsidRDefault="00737020" w:rsidP="00730FC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</w:t>
            </w:r>
            <w:r w:rsidRPr="00737020">
              <w:rPr>
                <w:rFonts w:ascii="Century Gothic" w:hAnsi="Century Gothic"/>
                <w:b/>
              </w:rPr>
              <w:t>А</w:t>
            </w:r>
            <w:r w:rsidR="00730FC5">
              <w:rPr>
                <w:rFonts w:ascii="Century Gothic" w:hAnsi="Century Gothic"/>
                <w:b/>
              </w:rPr>
              <w:t>прель</w:t>
            </w:r>
          </w:p>
          <w:p w14:paraId="558E6CD8" w14:textId="77777777" w:rsidR="00730FC5" w:rsidRPr="000F55B6" w:rsidRDefault="00730FC5" w:rsidP="00730FC5">
            <w:pPr>
              <w:jc w:val="center"/>
              <w:rPr>
                <w:rFonts w:asciiTheme="majorHAnsi" w:hAnsiTheme="majorHAnsi"/>
              </w:rPr>
            </w:pPr>
          </w:p>
        </w:tc>
      </w:tr>
      <w:tr w:rsidR="00145E48" w14:paraId="3C50638E" w14:textId="77777777" w:rsidTr="008B4182">
        <w:tc>
          <w:tcPr>
            <w:tcW w:w="553" w:type="dxa"/>
          </w:tcPr>
          <w:p w14:paraId="19CBF0B3" w14:textId="77777777" w:rsidR="00145E48" w:rsidRPr="00737020" w:rsidRDefault="00145E48" w:rsidP="00730FC5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</w:tcPr>
          <w:p w14:paraId="3FDDB681" w14:textId="77777777" w:rsidR="00145E48" w:rsidRPr="00737020" w:rsidRDefault="00145E48" w:rsidP="00730FC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37020">
              <w:rPr>
                <w:rFonts w:ascii="Century Gothic" w:hAnsi="Century Gothic"/>
                <w:sz w:val="22"/>
                <w:szCs w:val="22"/>
              </w:rPr>
              <w:t xml:space="preserve">Панорама открытых уроков в </w:t>
            </w:r>
          </w:p>
        </w:tc>
        <w:tc>
          <w:tcPr>
            <w:tcW w:w="3827" w:type="dxa"/>
          </w:tcPr>
          <w:p w14:paraId="37AF4489" w14:textId="6CD4DB15" w:rsidR="00145E48" w:rsidRPr="00737020" w:rsidRDefault="00145E48" w:rsidP="00730FC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37020">
              <w:rPr>
                <w:rFonts w:ascii="Century Gothic" w:hAnsi="Century Gothic"/>
                <w:sz w:val="22"/>
                <w:szCs w:val="22"/>
              </w:rPr>
              <w:t xml:space="preserve">Посещение </w:t>
            </w:r>
            <w:r w:rsidR="008B4182">
              <w:rPr>
                <w:rFonts w:ascii="Century Gothic" w:hAnsi="Century Gothic"/>
                <w:sz w:val="22"/>
                <w:szCs w:val="22"/>
              </w:rPr>
              <w:t>ООД</w:t>
            </w:r>
            <w:r w:rsidRPr="00737020">
              <w:rPr>
                <w:rFonts w:ascii="Century Gothic" w:hAnsi="Century Gothic"/>
                <w:sz w:val="22"/>
                <w:szCs w:val="22"/>
              </w:rPr>
              <w:t>,</w:t>
            </w:r>
            <w:r w:rsidR="008B4182">
              <w:rPr>
                <w:rFonts w:ascii="Century Gothic" w:hAnsi="Century Gothic"/>
                <w:sz w:val="22"/>
                <w:szCs w:val="22"/>
              </w:rPr>
              <w:t xml:space="preserve"> режимных </w:t>
            </w:r>
            <w:r w:rsidR="00E1469D">
              <w:rPr>
                <w:rFonts w:ascii="Century Gothic" w:hAnsi="Century Gothic"/>
                <w:sz w:val="22"/>
                <w:szCs w:val="22"/>
              </w:rPr>
              <w:t>моментов,</w:t>
            </w:r>
            <w:r w:rsidR="00E1469D" w:rsidRPr="0073702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E1469D">
              <w:rPr>
                <w:rFonts w:ascii="Century Gothic" w:hAnsi="Century Gothic"/>
                <w:sz w:val="22"/>
                <w:szCs w:val="22"/>
              </w:rPr>
              <w:t>мастер</w:t>
            </w:r>
            <w:r w:rsidRPr="00737020">
              <w:rPr>
                <w:rFonts w:ascii="Century Gothic" w:hAnsi="Century Gothic"/>
                <w:sz w:val="22"/>
                <w:szCs w:val="22"/>
              </w:rPr>
              <w:t xml:space="preserve">-классов </w:t>
            </w:r>
          </w:p>
        </w:tc>
        <w:tc>
          <w:tcPr>
            <w:tcW w:w="2552" w:type="dxa"/>
          </w:tcPr>
          <w:p w14:paraId="59E51528" w14:textId="77777777" w:rsidR="00737020" w:rsidRPr="000F55B6" w:rsidRDefault="00737020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Зам. зав. по ВМР</w:t>
            </w:r>
          </w:p>
          <w:p w14:paraId="4469941F" w14:textId="77777777" w:rsidR="00145E48" w:rsidRDefault="00737020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Федюкина Г.И.</w:t>
            </w:r>
          </w:p>
          <w:p w14:paraId="21643504" w14:textId="77777777" w:rsidR="008B4182" w:rsidRDefault="008B4182" w:rsidP="00730F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Воспитатели Арцыбашева Т.Н.,</w:t>
            </w:r>
          </w:p>
          <w:p w14:paraId="1C52A66F" w14:textId="77777777" w:rsidR="008B4182" w:rsidRDefault="008B4182" w:rsidP="00730F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Бородина Г.Н., </w:t>
            </w:r>
          </w:p>
          <w:p w14:paraId="29C7AAD8" w14:textId="77777777" w:rsidR="008B4182" w:rsidRDefault="008B4182" w:rsidP="00730F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Малыхина М.А.,</w:t>
            </w:r>
          </w:p>
          <w:p w14:paraId="6BF1F4FC" w14:textId="77777777" w:rsidR="008B4182" w:rsidRPr="000F55B6" w:rsidRDefault="00701773" w:rsidP="00730F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Стрельцов В.П.,</w:t>
            </w:r>
          </w:p>
        </w:tc>
      </w:tr>
      <w:tr w:rsidR="008B4182" w14:paraId="0DA2210A" w14:textId="77777777" w:rsidTr="008B4182">
        <w:tc>
          <w:tcPr>
            <w:tcW w:w="10485" w:type="dxa"/>
            <w:gridSpan w:val="4"/>
          </w:tcPr>
          <w:p w14:paraId="730809BC" w14:textId="77777777" w:rsidR="008B4182" w:rsidRDefault="008B4182" w:rsidP="00730FC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         </w:t>
            </w:r>
            <w:r w:rsidRPr="008B4182">
              <w:rPr>
                <w:rFonts w:ascii="Century Gothic" w:hAnsi="Century Gothic"/>
                <w:b/>
              </w:rPr>
              <w:t>Май</w:t>
            </w:r>
          </w:p>
          <w:p w14:paraId="166A789F" w14:textId="77777777" w:rsidR="00730FC5" w:rsidRPr="000F55B6" w:rsidRDefault="00730FC5" w:rsidP="00730FC5">
            <w:pPr>
              <w:jc w:val="center"/>
              <w:rPr>
                <w:rFonts w:asciiTheme="majorHAnsi" w:hAnsiTheme="majorHAnsi"/>
              </w:rPr>
            </w:pPr>
          </w:p>
        </w:tc>
      </w:tr>
      <w:tr w:rsidR="00145E48" w14:paraId="53466CEF" w14:textId="77777777" w:rsidTr="008B4182">
        <w:tc>
          <w:tcPr>
            <w:tcW w:w="553" w:type="dxa"/>
          </w:tcPr>
          <w:p w14:paraId="1FDA35BB" w14:textId="77777777" w:rsidR="00145E48" w:rsidRPr="00737020" w:rsidRDefault="00145E48" w:rsidP="00730FC5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</w:tcPr>
          <w:p w14:paraId="114C0A26" w14:textId="77777777" w:rsidR="00145E48" w:rsidRPr="00737020" w:rsidRDefault="00145E48" w:rsidP="00730FC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37020">
              <w:rPr>
                <w:rFonts w:ascii="Century Gothic" w:hAnsi="Century Gothic"/>
                <w:sz w:val="22"/>
                <w:szCs w:val="22"/>
              </w:rPr>
              <w:t xml:space="preserve">Интеллектуальная игра </w:t>
            </w:r>
          </w:p>
          <w:p w14:paraId="2D2E04A9" w14:textId="77777777" w:rsidR="00145E48" w:rsidRPr="00737020" w:rsidRDefault="00145E48" w:rsidP="00730FC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37020">
              <w:rPr>
                <w:rFonts w:ascii="Century Gothic" w:hAnsi="Century Gothic"/>
                <w:sz w:val="22"/>
                <w:szCs w:val="22"/>
              </w:rPr>
              <w:t xml:space="preserve">«Что? Где? Когда?» </w:t>
            </w:r>
          </w:p>
        </w:tc>
        <w:tc>
          <w:tcPr>
            <w:tcW w:w="3827" w:type="dxa"/>
          </w:tcPr>
          <w:p w14:paraId="59758B5A" w14:textId="77777777" w:rsidR="00145E48" w:rsidRPr="00737020" w:rsidRDefault="00145E48" w:rsidP="00730FC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37020">
              <w:rPr>
                <w:rFonts w:ascii="Century Gothic" w:hAnsi="Century Gothic"/>
                <w:sz w:val="22"/>
                <w:szCs w:val="22"/>
              </w:rPr>
              <w:t xml:space="preserve">Организация и проведение интеллектуального мероприятия среди молодых педагогов и </w:t>
            </w:r>
            <w:r w:rsidR="008B4182">
              <w:rPr>
                <w:rFonts w:ascii="Century Gothic" w:hAnsi="Century Gothic"/>
                <w:sz w:val="22"/>
                <w:szCs w:val="22"/>
              </w:rPr>
              <w:t xml:space="preserve">педагогов – наставников, </w:t>
            </w:r>
            <w:r w:rsidRPr="00737020">
              <w:rPr>
                <w:rFonts w:ascii="Century Gothic" w:hAnsi="Century Gothic"/>
                <w:sz w:val="22"/>
                <w:szCs w:val="22"/>
              </w:rPr>
              <w:t xml:space="preserve">ветеранов педагогического труда </w:t>
            </w:r>
          </w:p>
        </w:tc>
        <w:tc>
          <w:tcPr>
            <w:tcW w:w="2552" w:type="dxa"/>
          </w:tcPr>
          <w:p w14:paraId="0D6FF23C" w14:textId="77777777" w:rsidR="008B4182" w:rsidRPr="000F55B6" w:rsidRDefault="008B4182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Зам. зав. по ВМР</w:t>
            </w:r>
          </w:p>
          <w:p w14:paraId="1AACA8EA" w14:textId="77777777" w:rsidR="008B4182" w:rsidRDefault="008B4182" w:rsidP="00730FC5">
            <w:pPr>
              <w:rPr>
                <w:rFonts w:asciiTheme="majorHAnsi" w:hAnsiTheme="majorHAnsi"/>
              </w:rPr>
            </w:pPr>
            <w:r w:rsidRPr="000F55B6">
              <w:rPr>
                <w:rFonts w:asciiTheme="majorHAnsi" w:hAnsiTheme="majorHAnsi"/>
              </w:rPr>
              <w:t>Федюкина Г.И.</w:t>
            </w:r>
          </w:p>
          <w:p w14:paraId="6CD8C690" w14:textId="77777777" w:rsidR="00145E48" w:rsidRPr="000F55B6" w:rsidRDefault="00145E48" w:rsidP="00730FC5">
            <w:pPr>
              <w:rPr>
                <w:rFonts w:asciiTheme="majorHAnsi" w:hAnsiTheme="majorHAnsi"/>
              </w:rPr>
            </w:pPr>
          </w:p>
        </w:tc>
      </w:tr>
    </w:tbl>
    <w:p w14:paraId="4FCDF8F2" w14:textId="77777777" w:rsidR="0065244D" w:rsidRPr="003F6E19" w:rsidRDefault="0065244D" w:rsidP="00730FC5">
      <w:pPr>
        <w:spacing w:before="100" w:beforeAutospacing="1" w:after="100" w:afterAutospacing="1" w:line="276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Century Gothic" w:hAnsi="Century Gothic"/>
          <w:b/>
          <w:color w:val="C0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Осуществляя программу «Школа молодого</w:t>
      </w:r>
      <w:r w:rsidR="007E25D5">
        <w:rPr>
          <w:rFonts w:ascii="Century Gothic" w:hAnsi="Century Gothic"/>
          <w:b/>
          <w:color w:val="C0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Century Gothic" w:hAnsi="Century Gothic"/>
          <w:b/>
          <w:color w:val="C0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педагога»</w:t>
      </w:r>
      <w:r w:rsidR="007E25D5">
        <w:rPr>
          <w:rFonts w:ascii="Century Gothic" w:hAnsi="Century Gothic"/>
          <w:b/>
          <w:color w:val="C0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>
        <w:rPr>
          <w:rFonts w:ascii="Century Gothic" w:hAnsi="Century Gothic"/>
          <w:b/>
          <w:color w:val="C0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мы рассчитываем</w:t>
      </w:r>
      <w:r w:rsidR="007E25D5">
        <w:rPr>
          <w:rFonts w:ascii="Century Gothic" w:hAnsi="Century Gothic"/>
          <w:b/>
          <w:color w:val="C0000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получить следующие результаты:</w:t>
      </w:r>
    </w:p>
    <w:p w14:paraId="2BD439E0" w14:textId="77777777" w:rsidR="0065244D" w:rsidRPr="003F6E19" w:rsidRDefault="0065244D" w:rsidP="00730FC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ru-RU"/>
        </w:rPr>
      </w:pPr>
      <w:r w:rsidRPr="003F6E19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Сформируются педагогические кадры, способные отвечать вопросам современной жизни. </w:t>
      </w:r>
    </w:p>
    <w:p w14:paraId="07BD17AD" w14:textId="77777777" w:rsidR="0065244D" w:rsidRPr="003F6E19" w:rsidRDefault="0065244D" w:rsidP="00730FC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ru-RU"/>
        </w:rPr>
      </w:pPr>
      <w:r w:rsidRPr="003F6E19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Сформируется творческий, психологически грамотный педагогический коллектив с пониманием необходимости </w:t>
      </w:r>
      <w:r w:rsidR="00730FC5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 </w:t>
      </w:r>
      <w:r w:rsidRPr="003F6E19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 непрерывно</w:t>
      </w:r>
      <w:r w:rsidR="00730FC5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го</w:t>
      </w:r>
      <w:r w:rsidRPr="003F6E19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 самообразовани</w:t>
      </w:r>
      <w:r w:rsidR="00730FC5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я</w:t>
      </w:r>
      <w:r w:rsidRPr="003F6E19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, постоянно</w:t>
      </w:r>
      <w:r w:rsidR="00730FC5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го</w:t>
      </w:r>
      <w:r w:rsidRPr="003F6E19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 повышени</w:t>
      </w:r>
      <w:r w:rsidR="00730FC5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я</w:t>
      </w:r>
      <w:r w:rsidRPr="003F6E19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 профессиональной компетентности. </w:t>
      </w:r>
    </w:p>
    <w:p w14:paraId="7C41FE64" w14:textId="77777777" w:rsidR="0065244D" w:rsidRPr="003F6E19" w:rsidRDefault="0065244D" w:rsidP="00730FC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ru-RU"/>
        </w:rPr>
      </w:pPr>
      <w:r w:rsidRPr="003F6E19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Повысится доля педагогических работников, желающих участвовать в конкурсах педагогического мастерства различного уровня. </w:t>
      </w:r>
    </w:p>
    <w:p w14:paraId="0AC94B87" w14:textId="77777777" w:rsidR="0065244D" w:rsidRDefault="00701773" w:rsidP="00730FC5">
      <w:pPr>
        <w:pStyle w:val="Default"/>
        <w:spacing w:line="276" w:lineRule="auto"/>
        <w:jc w:val="both"/>
        <w:rPr>
          <w:rFonts w:ascii="Century Gothic" w:eastAsia="Times New Roman" w:hAnsi="Century Gothic"/>
          <w:lang w:eastAsia="ru-RU"/>
        </w:rPr>
      </w:pPr>
      <w:r>
        <w:rPr>
          <w:rFonts w:ascii="Century Gothic" w:eastAsia="Times New Roman" w:hAnsi="Century Gothic"/>
          <w:lang w:eastAsia="ru-RU"/>
        </w:rPr>
        <w:t xml:space="preserve">    </w:t>
      </w:r>
      <w:r w:rsidR="0065244D" w:rsidRPr="0065244D">
        <w:rPr>
          <w:rFonts w:ascii="Century Gothic" w:eastAsia="Times New Roman" w:hAnsi="Century Gothic"/>
          <w:lang w:eastAsia="ru-RU"/>
        </w:rPr>
        <w:t>Деятельность «Школы молодого педагога» способствует тому, чтобы из молодого специалиста «вырос» молодой перспективный воспитатель, знакомый со всеми сферами педагогической деятельности, умеющий анализировать становление собственного мастерства, способный к реализации собственного творческого потенциала в педагогической деятельности.</w:t>
      </w:r>
    </w:p>
    <w:p w14:paraId="67631DA2" w14:textId="77777777" w:rsidR="00E44EF1" w:rsidRPr="0065244D" w:rsidRDefault="00E44EF1" w:rsidP="00730FC5">
      <w:pPr>
        <w:pStyle w:val="Default"/>
        <w:spacing w:line="276" w:lineRule="auto"/>
        <w:jc w:val="both"/>
        <w:rPr>
          <w:rFonts w:ascii="Century Gothic" w:hAnsi="Century Gothic"/>
        </w:rPr>
      </w:pPr>
    </w:p>
    <w:p w14:paraId="6074B467" w14:textId="77777777" w:rsidR="00D54CCD" w:rsidRPr="0065244D" w:rsidRDefault="00E44EF1" w:rsidP="00E44EF1">
      <w:pPr>
        <w:spacing w:line="276" w:lineRule="auto"/>
        <w:jc w:val="center"/>
        <w:rPr>
          <w:rFonts w:ascii="Century Gothic" w:hAnsi="Century Gothic"/>
        </w:rPr>
      </w:pPr>
      <w:r w:rsidRPr="00E44EF1">
        <w:rPr>
          <w:rFonts w:ascii="Century Gothic" w:hAnsi="Century Gothic"/>
          <w:noProof/>
          <w:lang w:eastAsia="ru-RU"/>
        </w:rPr>
        <w:drawing>
          <wp:inline distT="0" distB="0" distL="0" distR="0" wp14:anchorId="5D8AA10D" wp14:editId="2A515CF8">
            <wp:extent cx="4385586" cy="2416175"/>
            <wp:effectExtent l="152400" t="152400" r="358140" b="365125"/>
            <wp:docPr id="1" name="Рисунок 1" descr="C:\Users\Аленький цветочек\Desktop\день руководителя 18 РАЗНОЕ\фото для презентации ДЕНЬ РУК\4 СЛАЙД ПЕДАГОГИ\педагоги 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ький цветочек\Desktop\день руководителя 18 РАЗНОЕ\фото для презентации ДЕНЬ РУК\4 СЛАЙД ПЕДАГОГИ\педагоги площад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490" cy="24183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54CCD" w:rsidRPr="0065244D" w:rsidSect="00E44EF1">
      <w:pgSz w:w="11906" w:h="16838"/>
      <w:pgMar w:top="680" w:right="73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0D77"/>
    <w:multiLevelType w:val="multilevel"/>
    <w:tmpl w:val="9D9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679AC"/>
    <w:multiLevelType w:val="multilevel"/>
    <w:tmpl w:val="FAE6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95A1F"/>
    <w:multiLevelType w:val="multilevel"/>
    <w:tmpl w:val="2E46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73BCF"/>
    <w:multiLevelType w:val="multilevel"/>
    <w:tmpl w:val="82B6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90382E"/>
    <w:multiLevelType w:val="multilevel"/>
    <w:tmpl w:val="027A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063166">
    <w:abstractNumId w:val="3"/>
  </w:num>
  <w:num w:numId="2" w16cid:durableId="1235629610">
    <w:abstractNumId w:val="4"/>
  </w:num>
  <w:num w:numId="3" w16cid:durableId="1520269208">
    <w:abstractNumId w:val="0"/>
  </w:num>
  <w:num w:numId="4" w16cid:durableId="1157770152">
    <w:abstractNumId w:val="2"/>
  </w:num>
  <w:num w:numId="5" w16cid:durableId="83449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C9"/>
    <w:rsid w:val="000B6E83"/>
    <w:rsid w:val="000F55B6"/>
    <w:rsid w:val="00145E48"/>
    <w:rsid w:val="00175FC0"/>
    <w:rsid w:val="00221242"/>
    <w:rsid w:val="00250D63"/>
    <w:rsid w:val="002F0EB8"/>
    <w:rsid w:val="00334B3D"/>
    <w:rsid w:val="00372E86"/>
    <w:rsid w:val="003A7661"/>
    <w:rsid w:val="003C7500"/>
    <w:rsid w:val="003F6E19"/>
    <w:rsid w:val="005A2341"/>
    <w:rsid w:val="00636FC4"/>
    <w:rsid w:val="0065244D"/>
    <w:rsid w:val="006649D4"/>
    <w:rsid w:val="00701773"/>
    <w:rsid w:val="00730FC5"/>
    <w:rsid w:val="00737020"/>
    <w:rsid w:val="00745211"/>
    <w:rsid w:val="00792C31"/>
    <w:rsid w:val="007B54DA"/>
    <w:rsid w:val="007E25D5"/>
    <w:rsid w:val="00801631"/>
    <w:rsid w:val="008B4182"/>
    <w:rsid w:val="00A0472E"/>
    <w:rsid w:val="00A63755"/>
    <w:rsid w:val="00A860E9"/>
    <w:rsid w:val="00AA2BFC"/>
    <w:rsid w:val="00B41842"/>
    <w:rsid w:val="00B62F20"/>
    <w:rsid w:val="00B83245"/>
    <w:rsid w:val="00C633EA"/>
    <w:rsid w:val="00C70C4F"/>
    <w:rsid w:val="00C91C77"/>
    <w:rsid w:val="00D257B4"/>
    <w:rsid w:val="00D52F7D"/>
    <w:rsid w:val="00D54CCD"/>
    <w:rsid w:val="00D5738D"/>
    <w:rsid w:val="00D750DF"/>
    <w:rsid w:val="00DD70C9"/>
    <w:rsid w:val="00E07348"/>
    <w:rsid w:val="00E1469D"/>
    <w:rsid w:val="00E44EF1"/>
    <w:rsid w:val="00EF1DD5"/>
    <w:rsid w:val="00F3172A"/>
    <w:rsid w:val="00F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C09E"/>
  <w15:chartTrackingRefBased/>
  <w15:docId w15:val="{3A2783E4-4770-47E9-B440-E9E66BF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755"/>
  </w:style>
  <w:style w:type="paragraph" w:styleId="1">
    <w:name w:val="heading 1"/>
    <w:basedOn w:val="a"/>
    <w:link w:val="10"/>
    <w:uiPriority w:val="9"/>
    <w:qFormat/>
    <w:rsid w:val="00745211"/>
    <w:pPr>
      <w:spacing w:before="75" w:after="75" w:line="240" w:lineRule="atLeast"/>
      <w:outlineLvl w:val="0"/>
    </w:pPr>
    <w:rPr>
      <w:rFonts w:ascii="Times New Roman" w:eastAsia="Times New Roman" w:hAnsi="Times New Roman" w:cs="Times New Roman"/>
      <w:b/>
      <w:bCs/>
      <w:color w:val="F51B67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3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5211"/>
    <w:rPr>
      <w:rFonts w:ascii="Times New Roman" w:eastAsia="Times New Roman" w:hAnsi="Times New Roman" w:cs="Times New Roman"/>
      <w:b/>
      <w:bCs/>
      <w:color w:val="F51B67"/>
      <w:kern w:val="36"/>
      <w:sz w:val="33"/>
      <w:szCs w:val="33"/>
      <w:lang w:eastAsia="ru-RU"/>
    </w:rPr>
  </w:style>
  <w:style w:type="character" w:styleId="a4">
    <w:name w:val="Emphasis"/>
    <w:basedOn w:val="a0"/>
    <w:uiPriority w:val="20"/>
    <w:qFormat/>
    <w:rsid w:val="00745211"/>
    <w:rPr>
      <w:i/>
      <w:iCs/>
    </w:rPr>
  </w:style>
  <w:style w:type="character" w:styleId="a5">
    <w:name w:val="Strong"/>
    <w:basedOn w:val="a0"/>
    <w:uiPriority w:val="22"/>
    <w:qFormat/>
    <w:rsid w:val="00745211"/>
    <w:rPr>
      <w:b/>
      <w:bCs/>
    </w:rPr>
  </w:style>
  <w:style w:type="paragraph" w:styleId="a6">
    <w:name w:val="Normal (Web)"/>
    <w:basedOn w:val="a"/>
    <w:uiPriority w:val="99"/>
    <w:unhideWhenUsed/>
    <w:rsid w:val="0074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/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Аленький цветочек</dc:creator>
  <cp:keywords/>
  <dc:description/>
  <cp:lastModifiedBy>Петрович</cp:lastModifiedBy>
  <cp:revision>38</cp:revision>
  <dcterms:created xsi:type="dcterms:W3CDTF">2019-03-06T11:43:00Z</dcterms:created>
  <dcterms:modified xsi:type="dcterms:W3CDTF">2023-03-16T03:41:00Z</dcterms:modified>
</cp:coreProperties>
</file>